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DA" w:rsidRDefault="008B1DDA" w:rsidP="008B1D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DDA">
        <w:rPr>
          <w:rFonts w:ascii="Times New Roman" w:hAnsi="Times New Roman" w:cs="Times New Roman"/>
          <w:b/>
          <w:sz w:val="32"/>
          <w:szCs w:val="32"/>
        </w:rPr>
        <w:t>Ме</w:t>
      </w:r>
      <w:r>
        <w:rPr>
          <w:rFonts w:ascii="Times New Roman" w:hAnsi="Times New Roman" w:cs="Times New Roman"/>
          <w:b/>
          <w:sz w:val="32"/>
          <w:szCs w:val="32"/>
        </w:rPr>
        <w:t>морандум о конфиденциальности</w:t>
      </w:r>
    </w:p>
    <w:p w:rsidR="008B1DDA" w:rsidRDefault="008B1DDA" w:rsidP="008B1D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Данный бизнес-план предоставляется на рассмотрение на конфиденциальной основе исключительно для принятия решения по финансированию проекта и не может быть использован для копирования</w:t>
      </w:r>
      <w:r w:rsidR="00D173E7" w:rsidRPr="00D173E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или каких либо других действий, а так же передаваться третьим лицам.</w:t>
      </w:r>
    </w:p>
    <w:p w:rsidR="008B1DDA" w:rsidRDefault="008B1DDA" w:rsidP="008B1D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БайКьюЭй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8B1DDA" w:rsidRPr="008B1DDA" w:rsidRDefault="008B1DDA" w:rsidP="008B1DDA">
      <w:pPr>
        <w:rPr>
          <w:rFonts w:ascii="Times New Roman" w:hAnsi="Times New Roman" w:cs="Times New Roman"/>
          <w:sz w:val="32"/>
          <w:szCs w:val="32"/>
        </w:rPr>
      </w:pPr>
      <w:r w:rsidRPr="008B1DDA">
        <w:rPr>
          <w:rFonts w:ascii="Times New Roman" w:hAnsi="Times New Roman" w:cs="Times New Roman"/>
          <w:sz w:val="32"/>
          <w:szCs w:val="32"/>
        </w:rPr>
        <w:t>Адрес: РБ, 220005, Г. МИНСК, ПР. НЕЗАВИСИМОСТИ, Д. 39, ПОМЕЩЕНИЕ 2Н,</w:t>
      </w:r>
      <w:r w:rsidR="00AB2242">
        <w:rPr>
          <w:rFonts w:ascii="Times New Roman" w:hAnsi="Times New Roman" w:cs="Times New Roman"/>
          <w:sz w:val="32"/>
          <w:szCs w:val="32"/>
        </w:rPr>
        <w:t xml:space="preserve"> </w:t>
      </w:r>
      <w:r w:rsidRPr="008B1DDA">
        <w:rPr>
          <w:rFonts w:ascii="Times New Roman" w:hAnsi="Times New Roman" w:cs="Times New Roman"/>
          <w:sz w:val="32"/>
          <w:szCs w:val="32"/>
        </w:rPr>
        <w:t>КОМНАТА 3А</w:t>
      </w:r>
    </w:p>
    <w:p w:rsidR="008B1DDA" w:rsidRPr="008B1DDA" w:rsidRDefault="008B1DDA" w:rsidP="008B1DDA">
      <w:pPr>
        <w:rPr>
          <w:rFonts w:ascii="Times New Roman" w:hAnsi="Times New Roman" w:cs="Times New Roman"/>
          <w:sz w:val="32"/>
          <w:szCs w:val="32"/>
        </w:rPr>
      </w:pPr>
      <w:r w:rsidRPr="008B1DDA">
        <w:rPr>
          <w:rFonts w:ascii="Times New Roman" w:hAnsi="Times New Roman" w:cs="Times New Roman"/>
          <w:sz w:val="32"/>
          <w:szCs w:val="32"/>
        </w:rPr>
        <w:t>УНП: 193378089</w:t>
      </w:r>
    </w:p>
    <w:p w:rsidR="008B1DDA" w:rsidRPr="008B1DDA" w:rsidRDefault="008B1DDA" w:rsidP="008B1DDA">
      <w:pPr>
        <w:rPr>
          <w:rFonts w:ascii="Times New Roman" w:hAnsi="Times New Roman" w:cs="Times New Roman"/>
          <w:sz w:val="32"/>
          <w:szCs w:val="32"/>
        </w:rPr>
      </w:pPr>
      <w:r w:rsidRPr="008B1DDA">
        <w:rPr>
          <w:rFonts w:ascii="Times New Roman" w:hAnsi="Times New Roman" w:cs="Times New Roman"/>
          <w:sz w:val="32"/>
          <w:szCs w:val="32"/>
        </w:rPr>
        <w:t>Текущий (расчетный):</w:t>
      </w:r>
    </w:p>
    <w:p w:rsidR="008B1DDA" w:rsidRPr="008B1DDA" w:rsidRDefault="008B1DDA" w:rsidP="008B1DDA">
      <w:pPr>
        <w:rPr>
          <w:rFonts w:ascii="Times New Roman" w:hAnsi="Times New Roman" w:cs="Times New Roman"/>
          <w:sz w:val="32"/>
          <w:szCs w:val="32"/>
        </w:rPr>
      </w:pPr>
      <w:r w:rsidRPr="008B1DDA">
        <w:rPr>
          <w:rFonts w:ascii="Times New Roman" w:hAnsi="Times New Roman" w:cs="Times New Roman"/>
          <w:sz w:val="32"/>
          <w:szCs w:val="32"/>
        </w:rPr>
        <w:t>BY95 ALFA 3012 2599 5000 1027 0000 в BYN</w:t>
      </w:r>
    </w:p>
    <w:p w:rsidR="008B1DDA" w:rsidRPr="008B1DDA" w:rsidRDefault="008B1DDA" w:rsidP="008B1DDA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B1DDA">
        <w:rPr>
          <w:rFonts w:ascii="Times New Roman" w:hAnsi="Times New Roman" w:cs="Times New Roman"/>
          <w:sz w:val="32"/>
          <w:szCs w:val="32"/>
          <w:lang w:val="en-US"/>
        </w:rPr>
        <w:t xml:space="preserve">BY65 ALFA 3012 2599 5000 3027 0000 </w:t>
      </w:r>
      <w:r w:rsidRPr="008B1DDA">
        <w:rPr>
          <w:rFonts w:ascii="Times New Roman" w:hAnsi="Times New Roman" w:cs="Times New Roman"/>
          <w:sz w:val="32"/>
          <w:szCs w:val="32"/>
        </w:rPr>
        <w:t>в</w:t>
      </w:r>
      <w:r w:rsidRPr="008B1DDA">
        <w:rPr>
          <w:rFonts w:ascii="Times New Roman" w:hAnsi="Times New Roman" w:cs="Times New Roman"/>
          <w:sz w:val="32"/>
          <w:szCs w:val="32"/>
          <w:lang w:val="en-US"/>
        </w:rPr>
        <w:t xml:space="preserve"> USD</w:t>
      </w:r>
    </w:p>
    <w:p w:rsidR="008B1DDA" w:rsidRPr="008B1DDA" w:rsidRDefault="008B1DDA" w:rsidP="008B1DDA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B1DDA">
        <w:rPr>
          <w:rFonts w:ascii="Times New Roman" w:hAnsi="Times New Roman" w:cs="Times New Roman"/>
          <w:sz w:val="32"/>
          <w:szCs w:val="32"/>
          <w:lang w:val="en-US"/>
        </w:rPr>
        <w:t xml:space="preserve">BY80 ALFA 3012 2599 5000 2027 0000 </w:t>
      </w:r>
      <w:r w:rsidRPr="008B1DDA">
        <w:rPr>
          <w:rFonts w:ascii="Times New Roman" w:hAnsi="Times New Roman" w:cs="Times New Roman"/>
          <w:sz w:val="32"/>
          <w:szCs w:val="32"/>
        </w:rPr>
        <w:t>в</w:t>
      </w:r>
      <w:r w:rsidRPr="008B1DDA">
        <w:rPr>
          <w:rFonts w:ascii="Times New Roman" w:hAnsi="Times New Roman" w:cs="Times New Roman"/>
          <w:sz w:val="32"/>
          <w:szCs w:val="32"/>
          <w:lang w:val="en-US"/>
        </w:rPr>
        <w:t xml:space="preserve"> RUB</w:t>
      </w:r>
    </w:p>
    <w:p w:rsidR="008B1DDA" w:rsidRPr="008B1DDA" w:rsidRDefault="008B1DDA" w:rsidP="008B1DDA">
      <w:pPr>
        <w:rPr>
          <w:rFonts w:ascii="Times New Roman" w:hAnsi="Times New Roman" w:cs="Times New Roman"/>
          <w:sz w:val="32"/>
          <w:szCs w:val="32"/>
        </w:rPr>
      </w:pPr>
      <w:r w:rsidRPr="008B1DDA">
        <w:rPr>
          <w:rFonts w:ascii="Times New Roman" w:hAnsi="Times New Roman" w:cs="Times New Roman"/>
          <w:sz w:val="32"/>
          <w:szCs w:val="32"/>
        </w:rPr>
        <w:t>BY50 ALFA 3012 2599 5000 4027 0000 в EUR</w:t>
      </w:r>
    </w:p>
    <w:p w:rsidR="008B1DDA" w:rsidRPr="008B1DDA" w:rsidRDefault="008B1DDA" w:rsidP="008B1DDA">
      <w:pPr>
        <w:rPr>
          <w:rFonts w:ascii="Times New Roman" w:hAnsi="Times New Roman" w:cs="Times New Roman"/>
          <w:sz w:val="32"/>
          <w:szCs w:val="32"/>
        </w:rPr>
      </w:pPr>
      <w:r w:rsidRPr="008B1DDA">
        <w:rPr>
          <w:rFonts w:ascii="Times New Roman" w:hAnsi="Times New Roman" w:cs="Times New Roman"/>
          <w:sz w:val="32"/>
          <w:szCs w:val="32"/>
        </w:rPr>
        <w:t xml:space="preserve">в ЗАО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8B1DDA">
        <w:rPr>
          <w:rFonts w:ascii="Times New Roman" w:hAnsi="Times New Roman" w:cs="Times New Roman"/>
          <w:sz w:val="32"/>
          <w:szCs w:val="32"/>
        </w:rPr>
        <w:t>Альфа-Банк</w:t>
      </w:r>
      <w:proofErr w:type="gramStart"/>
      <w:r>
        <w:rPr>
          <w:rFonts w:ascii="Times New Roman" w:hAnsi="Times New Roman" w:cs="Times New Roman"/>
          <w:sz w:val="32"/>
          <w:szCs w:val="32"/>
        </w:rPr>
        <w:t>»</w:t>
      </w:r>
      <w:r w:rsidRPr="008B1DDA">
        <w:rPr>
          <w:rFonts w:ascii="Times New Roman" w:hAnsi="Times New Roman" w:cs="Times New Roman"/>
          <w:sz w:val="32"/>
          <w:szCs w:val="32"/>
        </w:rPr>
        <w:t xml:space="preserve">;, </w:t>
      </w:r>
      <w:proofErr w:type="gramEnd"/>
      <w:r w:rsidRPr="008B1DDA">
        <w:rPr>
          <w:rFonts w:ascii="Times New Roman" w:hAnsi="Times New Roman" w:cs="Times New Roman"/>
          <w:sz w:val="32"/>
          <w:szCs w:val="32"/>
        </w:rPr>
        <w:t>БИК: ALFABY2X</w:t>
      </w:r>
    </w:p>
    <w:p w:rsidR="008B1DDA" w:rsidRDefault="008B1DDA" w:rsidP="008B1DDA">
      <w:pPr>
        <w:rPr>
          <w:rFonts w:ascii="Times New Roman" w:hAnsi="Times New Roman" w:cs="Times New Roman"/>
          <w:sz w:val="32"/>
          <w:szCs w:val="32"/>
        </w:rPr>
      </w:pPr>
      <w:r w:rsidRPr="008B1DDA">
        <w:rPr>
          <w:rFonts w:ascii="Times New Roman" w:hAnsi="Times New Roman" w:cs="Times New Roman"/>
          <w:sz w:val="32"/>
          <w:szCs w:val="32"/>
        </w:rPr>
        <w:t xml:space="preserve">Директор: </w:t>
      </w:r>
      <w:proofErr w:type="spellStart"/>
      <w:r w:rsidRPr="008B1DDA">
        <w:rPr>
          <w:rFonts w:ascii="Times New Roman" w:hAnsi="Times New Roman" w:cs="Times New Roman"/>
          <w:sz w:val="32"/>
          <w:szCs w:val="32"/>
        </w:rPr>
        <w:t>Сонич</w:t>
      </w:r>
      <w:proofErr w:type="spellEnd"/>
      <w:r w:rsidRPr="008B1DDA">
        <w:rPr>
          <w:rFonts w:ascii="Times New Roman" w:hAnsi="Times New Roman" w:cs="Times New Roman"/>
          <w:sz w:val="32"/>
          <w:szCs w:val="32"/>
        </w:rPr>
        <w:t xml:space="preserve"> Александр Сергеевич, на основании устава</w:t>
      </w:r>
    </w:p>
    <w:p w:rsidR="008B1DDA" w:rsidRPr="008B1DDA" w:rsidRDefault="008B1DDA" w:rsidP="008B1DDA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B1DDA">
        <w:rPr>
          <w:rFonts w:ascii="Times New Roman" w:hAnsi="Times New Roman" w:cs="Times New Roman"/>
          <w:sz w:val="32"/>
          <w:szCs w:val="32"/>
          <w:lang w:val="en-US"/>
        </w:rPr>
        <w:t>+375 25 797-82-95(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; Telegram;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Pr="008B1DDA">
        <w:rPr>
          <w:rFonts w:ascii="Times New Roman" w:hAnsi="Times New Roman" w:cs="Times New Roman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D173E7">
        <w:rPr>
          <w:rFonts w:ascii="Times New Roman" w:hAnsi="Times New Roman" w:cs="Times New Roman"/>
          <w:sz w:val="32"/>
          <w:szCs w:val="32"/>
          <w:lang w:val="en-US"/>
        </w:rPr>
        <w:t>dir.byqa</w:t>
      </w:r>
      <w:r>
        <w:rPr>
          <w:rFonts w:ascii="Times New Roman" w:hAnsi="Times New Roman" w:cs="Times New Roman"/>
          <w:sz w:val="32"/>
          <w:szCs w:val="32"/>
          <w:lang w:val="en-US"/>
        </w:rPr>
        <w:t>@gmail.com</w:t>
      </w:r>
    </w:p>
    <w:p w:rsidR="19259B79" w:rsidRDefault="007275F8" w:rsidP="19259B79">
      <w:pPr>
        <w:rPr>
          <w:rFonts w:ascii="Times New Roman" w:eastAsia="Times New Roman" w:hAnsi="Times New Roman" w:cs="Times New Roman"/>
          <w:sz w:val="32"/>
          <w:szCs w:val="32"/>
          <w:lang w:val="en-US"/>
        </w:rPr>
      </w:pPr>
      <w:hyperlink r:id="rId4">
        <w:proofErr w:type="spellStart"/>
        <w:r w:rsidR="19259B79" w:rsidRPr="19259B79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https</w:t>
        </w:r>
        <w:proofErr w:type="spellEnd"/>
        <w:r w:rsidR="19259B79" w:rsidRPr="19259B79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://2help.dev.fullstack.by</w:t>
        </w:r>
      </w:hyperlink>
      <w:r w:rsidR="19259B79" w:rsidRPr="19259B79">
        <w:rPr>
          <w:rFonts w:ascii="Times New Roman" w:eastAsia="Times New Roman" w:hAnsi="Times New Roman" w:cs="Times New Roman"/>
          <w:sz w:val="32"/>
          <w:szCs w:val="32"/>
        </w:rPr>
        <w:t xml:space="preserve"> (Тестовый сервер, не всегда может быть доступен).</w:t>
      </w:r>
    </w:p>
    <w:p w:rsidR="001D2E14" w:rsidRPr="001D2E14" w:rsidRDefault="001D2E14" w:rsidP="19259B79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Разработка проекта: «Гусаров групп» </w:t>
      </w:r>
      <w:hyperlink r:id="rId5" w:history="1">
        <w:r w:rsidRPr="00361AC2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https://gusarov-group.by/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C73BF" w:rsidRPr="00B02033" w:rsidRDefault="19259B79">
      <w:pPr>
        <w:rPr>
          <w:rFonts w:ascii="Times New Roman" w:hAnsi="Times New Roman" w:cs="Times New Roman"/>
          <w:sz w:val="32"/>
          <w:szCs w:val="32"/>
        </w:rPr>
      </w:pPr>
      <w:r w:rsidRPr="19259B79">
        <w:rPr>
          <w:rFonts w:ascii="Times New Roman" w:hAnsi="Times New Roman" w:cs="Times New Roman"/>
          <w:sz w:val="32"/>
          <w:szCs w:val="32"/>
        </w:rPr>
        <w:t>Рекламный портал по предоставлению услуг всех направлений для организаций и частных лиц с системой рейтинга и гарантом платежей (будет возможность оплаты услуг прямо через портал)</w:t>
      </w:r>
    </w:p>
    <w:p w:rsidR="001D2E14" w:rsidRDefault="001D2E14">
      <w:pPr>
        <w:rPr>
          <w:rFonts w:ascii="Times New Roman" w:hAnsi="Times New Roman" w:cs="Times New Roman"/>
          <w:b/>
          <w:sz w:val="32"/>
          <w:szCs w:val="32"/>
          <w:shd w:val="clear" w:color="auto" w:fill="F9F9FA"/>
        </w:rPr>
      </w:pPr>
    </w:p>
    <w:p w:rsidR="00AB2242" w:rsidRDefault="00AB2242">
      <w:pPr>
        <w:rPr>
          <w:rFonts w:ascii="Times New Roman" w:hAnsi="Times New Roman" w:cs="Times New Roman"/>
          <w:b/>
          <w:sz w:val="32"/>
          <w:szCs w:val="32"/>
          <w:shd w:val="clear" w:color="auto" w:fill="F9F9FA"/>
        </w:rPr>
      </w:pPr>
    </w:p>
    <w:p w:rsidR="00003873" w:rsidRPr="00B02033" w:rsidRDefault="00003873">
      <w:pPr>
        <w:rPr>
          <w:rFonts w:ascii="Times New Roman" w:hAnsi="Times New Roman" w:cs="Times New Roman"/>
          <w:b/>
          <w:sz w:val="32"/>
          <w:szCs w:val="32"/>
          <w:shd w:val="clear" w:color="auto" w:fill="F9F9FA"/>
        </w:rPr>
      </w:pPr>
      <w:r w:rsidRPr="00B02033">
        <w:rPr>
          <w:rFonts w:ascii="Times New Roman" w:hAnsi="Times New Roman" w:cs="Times New Roman"/>
          <w:b/>
          <w:sz w:val="32"/>
          <w:szCs w:val="32"/>
          <w:shd w:val="clear" w:color="auto" w:fill="F9F9FA"/>
        </w:rPr>
        <w:lastRenderedPageBreak/>
        <w:t>Территория реализации продукта или услуги</w:t>
      </w:r>
    </w:p>
    <w:p w:rsidR="00003873" w:rsidRPr="00B02033" w:rsidRDefault="00003873">
      <w:pPr>
        <w:rPr>
          <w:rFonts w:ascii="Times New Roman" w:hAnsi="Times New Roman" w:cs="Times New Roman"/>
          <w:sz w:val="28"/>
          <w:szCs w:val="28"/>
          <w:shd w:val="clear" w:color="auto" w:fill="F9F9FA"/>
        </w:rPr>
      </w:pPr>
      <w:r w:rsidRPr="00B02033">
        <w:rPr>
          <w:rFonts w:ascii="Times New Roman" w:hAnsi="Times New Roman" w:cs="Times New Roman"/>
          <w:sz w:val="28"/>
          <w:szCs w:val="28"/>
          <w:shd w:val="clear" w:color="auto" w:fill="F9F9FA"/>
        </w:rPr>
        <w:t>Глобальный</w:t>
      </w:r>
      <w:r w:rsidR="00F40DE4">
        <w:rPr>
          <w:rFonts w:ascii="Times New Roman" w:hAnsi="Times New Roman" w:cs="Times New Roman"/>
          <w:sz w:val="28"/>
          <w:szCs w:val="28"/>
          <w:shd w:val="clear" w:color="auto" w:fill="F9F9FA"/>
        </w:rPr>
        <w:t>, из-за того что портал не имеет привязки к месту создания</w:t>
      </w:r>
      <w:r w:rsidRPr="00B02033">
        <w:rPr>
          <w:rFonts w:ascii="Times New Roman" w:hAnsi="Times New Roman" w:cs="Times New Roman"/>
          <w:sz w:val="28"/>
          <w:szCs w:val="28"/>
          <w:shd w:val="clear" w:color="auto" w:fill="F9F9FA"/>
        </w:rPr>
        <w:t>. Изначально будет реализовано в России, Беларуси, У</w:t>
      </w:r>
      <w:r w:rsidR="00382800">
        <w:rPr>
          <w:rFonts w:ascii="Times New Roman" w:hAnsi="Times New Roman" w:cs="Times New Roman"/>
          <w:sz w:val="28"/>
          <w:szCs w:val="28"/>
          <w:shd w:val="clear" w:color="auto" w:fill="F9F9FA"/>
        </w:rPr>
        <w:t>краине и Казахстане, в дальнейше</w:t>
      </w:r>
      <w:r w:rsidRPr="00B02033">
        <w:rPr>
          <w:rFonts w:ascii="Times New Roman" w:hAnsi="Times New Roman" w:cs="Times New Roman"/>
          <w:sz w:val="28"/>
          <w:szCs w:val="28"/>
          <w:shd w:val="clear" w:color="auto" w:fill="F9F9FA"/>
        </w:rPr>
        <w:t xml:space="preserve">м планируется </w:t>
      </w:r>
      <w:proofErr w:type="spellStart"/>
      <w:r w:rsidRPr="00B02033">
        <w:rPr>
          <w:rFonts w:ascii="Times New Roman" w:hAnsi="Times New Roman" w:cs="Times New Roman"/>
          <w:sz w:val="28"/>
          <w:szCs w:val="28"/>
          <w:shd w:val="clear" w:color="auto" w:fill="F9F9FA"/>
        </w:rPr>
        <w:t>мультиязычность</w:t>
      </w:r>
      <w:proofErr w:type="spellEnd"/>
      <w:r w:rsidRPr="00B02033">
        <w:rPr>
          <w:rFonts w:ascii="Times New Roman" w:hAnsi="Times New Roman" w:cs="Times New Roman"/>
          <w:sz w:val="28"/>
          <w:szCs w:val="28"/>
          <w:shd w:val="clear" w:color="auto" w:fill="F9F9FA"/>
        </w:rPr>
        <w:t xml:space="preserve"> и выход за пределы СНГ.</w:t>
      </w:r>
    </w:p>
    <w:p w:rsidR="00003873" w:rsidRPr="00B02033" w:rsidRDefault="00003873">
      <w:pPr>
        <w:rPr>
          <w:rFonts w:ascii="Times New Roman" w:hAnsi="Times New Roman" w:cs="Times New Roman"/>
          <w:b/>
          <w:sz w:val="32"/>
          <w:szCs w:val="32"/>
          <w:shd w:val="clear" w:color="auto" w:fill="F9F9FA"/>
        </w:rPr>
      </w:pPr>
      <w:r w:rsidRPr="00B02033">
        <w:rPr>
          <w:rFonts w:ascii="Times New Roman" w:hAnsi="Times New Roman" w:cs="Times New Roman"/>
          <w:b/>
          <w:sz w:val="32"/>
          <w:szCs w:val="32"/>
          <w:shd w:val="clear" w:color="auto" w:fill="F9F9FA"/>
        </w:rPr>
        <w:t>Проблема или Возможность </w:t>
      </w:r>
    </w:p>
    <w:p w:rsidR="00003873" w:rsidRPr="00B02033" w:rsidRDefault="00783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долгих поисков в интернете с множеством не корректных или рекламных результатов поисковой системы. </w:t>
      </w:r>
      <w:r w:rsidR="00003873" w:rsidRPr="00B02033">
        <w:rPr>
          <w:rFonts w:ascii="Times New Roman" w:hAnsi="Times New Roman" w:cs="Times New Roman"/>
          <w:sz w:val="28"/>
          <w:szCs w:val="28"/>
        </w:rPr>
        <w:t>Возможность найти в одном месте любой вид услуги с рейтингом её исполните</w:t>
      </w:r>
      <w:r w:rsidR="00B02033" w:rsidRPr="00B02033">
        <w:rPr>
          <w:rFonts w:ascii="Times New Roman" w:hAnsi="Times New Roman" w:cs="Times New Roman"/>
          <w:sz w:val="28"/>
          <w:szCs w:val="28"/>
        </w:rPr>
        <w:t>л</w:t>
      </w:r>
      <w:r w:rsidR="00003873" w:rsidRPr="00B02033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честный рейтинг, отзывы и оценки ни для заказчика, ни для испол</w:t>
      </w:r>
      <w:r w:rsidR="00382800">
        <w:rPr>
          <w:rFonts w:ascii="Times New Roman" w:hAnsi="Times New Roman" w:cs="Times New Roman"/>
          <w:sz w:val="28"/>
          <w:szCs w:val="28"/>
        </w:rPr>
        <w:t>нителя невозможно будет удалить. Е</w:t>
      </w:r>
      <w:r>
        <w:rPr>
          <w:rFonts w:ascii="Times New Roman" w:hAnsi="Times New Roman" w:cs="Times New Roman"/>
          <w:sz w:val="28"/>
          <w:szCs w:val="28"/>
        </w:rPr>
        <w:t>динственная возможность удалить оценку или отзыв, это оспорить её</w:t>
      </w:r>
      <w:r w:rsidR="00360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(так же будет страховкой для исполнителей от конкуренто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после подачи жалобы в службу поддержки, будут затребованы доказательства от оставившего отзыв клиента, о предоставлении ему какой либо услуги от данного исполнителя, и если таковых не будет, то только в этом случае будут удалены отзыв и/или оценка ))</w:t>
      </w:r>
    </w:p>
    <w:p w:rsidR="00003873" w:rsidRPr="00B02033" w:rsidRDefault="00B02033">
      <w:pPr>
        <w:rPr>
          <w:rFonts w:ascii="Times New Roman" w:hAnsi="Times New Roman" w:cs="Times New Roman"/>
          <w:b/>
          <w:sz w:val="32"/>
          <w:szCs w:val="32"/>
          <w:shd w:val="clear" w:color="auto" w:fill="F9F9FA"/>
        </w:rPr>
      </w:pPr>
      <w:r w:rsidRPr="00B02033">
        <w:rPr>
          <w:rFonts w:ascii="Times New Roman" w:hAnsi="Times New Roman" w:cs="Times New Roman"/>
          <w:b/>
          <w:sz w:val="32"/>
          <w:szCs w:val="32"/>
          <w:shd w:val="clear" w:color="auto" w:fill="F9F9FA"/>
        </w:rPr>
        <w:t>Решение</w:t>
      </w:r>
    </w:p>
    <w:p w:rsidR="00F36563" w:rsidRPr="00382800" w:rsidRDefault="19259B79">
      <w:pPr>
        <w:rPr>
          <w:rFonts w:ascii="Times New Roman" w:hAnsi="Times New Roman" w:cs="Times New Roman"/>
          <w:sz w:val="28"/>
          <w:szCs w:val="28"/>
        </w:rPr>
      </w:pPr>
      <w:r w:rsidRPr="19259B79">
        <w:rPr>
          <w:rFonts w:ascii="Times New Roman" w:hAnsi="Times New Roman" w:cs="Times New Roman"/>
          <w:sz w:val="28"/>
          <w:szCs w:val="28"/>
        </w:rPr>
        <w:t xml:space="preserve">Для людей решает проблему долгих поисков и выбора наобум нужного сервиса в интернете. Для исполнителя услуги </w:t>
      </w:r>
      <w:r w:rsidR="00382800">
        <w:rPr>
          <w:rFonts w:ascii="Times New Roman" w:hAnsi="Times New Roman" w:cs="Times New Roman"/>
          <w:sz w:val="28"/>
          <w:szCs w:val="28"/>
        </w:rPr>
        <w:t>решает проблему</w:t>
      </w:r>
      <w:r w:rsidR="007837A9">
        <w:rPr>
          <w:rFonts w:ascii="Times New Roman" w:hAnsi="Times New Roman" w:cs="Times New Roman"/>
          <w:sz w:val="28"/>
          <w:szCs w:val="28"/>
        </w:rPr>
        <w:t xml:space="preserve"> дорогостоящей</w:t>
      </w:r>
      <w:r w:rsidRPr="19259B79">
        <w:rPr>
          <w:rFonts w:ascii="Times New Roman" w:hAnsi="Times New Roman" w:cs="Times New Roman"/>
          <w:sz w:val="28"/>
          <w:szCs w:val="28"/>
        </w:rPr>
        <w:t xml:space="preserve"> рекламы во множестве мест</w:t>
      </w:r>
      <w:r w:rsidR="002C1DF4">
        <w:rPr>
          <w:rFonts w:ascii="Times New Roman" w:hAnsi="Times New Roman" w:cs="Times New Roman"/>
          <w:sz w:val="28"/>
          <w:szCs w:val="28"/>
        </w:rPr>
        <w:t>, плюс</w:t>
      </w:r>
      <w:r w:rsidR="00382800">
        <w:rPr>
          <w:rFonts w:ascii="Times New Roman" w:hAnsi="Times New Roman" w:cs="Times New Roman"/>
          <w:sz w:val="28"/>
          <w:szCs w:val="28"/>
        </w:rPr>
        <w:t xml:space="preserve"> он получает сразу ориентированных клиентов, которые уже заинтересованы в его предложении, а не платит за показы случайным людям</w:t>
      </w:r>
      <w:r w:rsidRPr="19259B79">
        <w:rPr>
          <w:rFonts w:ascii="Times New Roman" w:hAnsi="Times New Roman" w:cs="Times New Roman"/>
          <w:sz w:val="28"/>
          <w:szCs w:val="28"/>
        </w:rPr>
        <w:t>, топ рейтинга может диктовать свои условия, а не подстраиваться под конкурентов. Так же за счет системы “гаранта”, не будет страха у заказчика</w:t>
      </w:r>
      <w:r w:rsidR="002C1DF4">
        <w:rPr>
          <w:rFonts w:ascii="Times New Roman" w:hAnsi="Times New Roman" w:cs="Times New Roman"/>
          <w:sz w:val="28"/>
          <w:szCs w:val="28"/>
        </w:rPr>
        <w:t>,</w:t>
      </w:r>
      <w:r w:rsidRPr="19259B79">
        <w:rPr>
          <w:rFonts w:ascii="Times New Roman" w:hAnsi="Times New Roman" w:cs="Times New Roman"/>
          <w:sz w:val="28"/>
          <w:szCs w:val="28"/>
        </w:rPr>
        <w:t xml:space="preserve"> что его могут обмануть, или у исполнителя, что </w:t>
      </w:r>
      <w:proofErr w:type="gramStart"/>
      <w:r w:rsidRPr="19259B7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19259B79">
        <w:rPr>
          <w:rFonts w:ascii="Times New Roman" w:hAnsi="Times New Roman" w:cs="Times New Roman"/>
          <w:sz w:val="28"/>
          <w:szCs w:val="28"/>
        </w:rPr>
        <w:t xml:space="preserve"> заказчик может оказаться не платежеспособным. Так как</w:t>
      </w:r>
      <w:r w:rsidR="00360C76">
        <w:rPr>
          <w:rFonts w:ascii="Times New Roman" w:hAnsi="Times New Roman" w:cs="Times New Roman"/>
          <w:sz w:val="28"/>
          <w:szCs w:val="28"/>
        </w:rPr>
        <w:t>,</w:t>
      </w:r>
      <w:r w:rsidRPr="19259B79">
        <w:rPr>
          <w:rFonts w:ascii="Times New Roman" w:hAnsi="Times New Roman" w:cs="Times New Roman"/>
          <w:sz w:val="28"/>
          <w:szCs w:val="28"/>
        </w:rPr>
        <w:t xml:space="preserve"> оплачивая услугу через портал, заказчик показывает свою платежеспособность исполнителю, но при этом не риск</w:t>
      </w:r>
      <w:r w:rsidR="00360C76">
        <w:rPr>
          <w:rFonts w:ascii="Times New Roman" w:hAnsi="Times New Roman" w:cs="Times New Roman"/>
          <w:sz w:val="28"/>
          <w:szCs w:val="28"/>
        </w:rPr>
        <w:t xml:space="preserve">ует потерять свои деньги, потому что </w:t>
      </w:r>
      <w:r w:rsidRPr="19259B79">
        <w:rPr>
          <w:rFonts w:ascii="Times New Roman" w:hAnsi="Times New Roman" w:cs="Times New Roman"/>
          <w:sz w:val="28"/>
          <w:szCs w:val="28"/>
        </w:rPr>
        <w:t xml:space="preserve">исполнитель получит их только после </w:t>
      </w:r>
      <w:proofErr w:type="gramStart"/>
      <w:r w:rsidRPr="19259B79">
        <w:rPr>
          <w:rFonts w:ascii="Times New Roman" w:hAnsi="Times New Roman" w:cs="Times New Roman"/>
          <w:sz w:val="28"/>
          <w:szCs w:val="28"/>
        </w:rPr>
        <w:t>подтверждения</w:t>
      </w:r>
      <w:proofErr w:type="gramEnd"/>
      <w:r w:rsidRPr="19259B79">
        <w:rPr>
          <w:rFonts w:ascii="Times New Roman" w:hAnsi="Times New Roman" w:cs="Times New Roman"/>
          <w:sz w:val="28"/>
          <w:szCs w:val="28"/>
        </w:rPr>
        <w:t xml:space="preserve"> что заказ выполнен.</w:t>
      </w:r>
      <w:r w:rsidR="00360C76">
        <w:rPr>
          <w:rFonts w:ascii="Times New Roman" w:hAnsi="Times New Roman" w:cs="Times New Roman"/>
          <w:sz w:val="28"/>
          <w:szCs w:val="28"/>
        </w:rPr>
        <w:t xml:space="preserve"> Плюс система </w:t>
      </w:r>
      <w:proofErr w:type="spellStart"/>
      <w:r w:rsidR="00360C7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60C76">
        <w:rPr>
          <w:rFonts w:ascii="Times New Roman" w:hAnsi="Times New Roman" w:cs="Times New Roman"/>
          <w:sz w:val="28"/>
          <w:szCs w:val="28"/>
        </w:rPr>
        <w:t xml:space="preserve"> оплаты и оказания услуг ввиду последних событий и карантинов, будет очень востребована. </w:t>
      </w:r>
    </w:p>
    <w:p w:rsidR="00F40DE4" w:rsidRDefault="00B02033">
      <w:pPr>
        <w:rPr>
          <w:rFonts w:ascii="Times New Roman" w:hAnsi="Times New Roman" w:cs="Times New Roman"/>
          <w:b/>
          <w:sz w:val="32"/>
          <w:szCs w:val="32"/>
          <w:shd w:val="clear" w:color="auto" w:fill="F9F9FA"/>
        </w:rPr>
      </w:pPr>
      <w:r w:rsidRPr="00B02033">
        <w:rPr>
          <w:rFonts w:ascii="Times New Roman" w:hAnsi="Times New Roman" w:cs="Times New Roman"/>
          <w:b/>
          <w:sz w:val="32"/>
          <w:szCs w:val="32"/>
          <w:shd w:val="clear" w:color="auto" w:fill="F9F9FA"/>
        </w:rPr>
        <w:t>Рынок</w:t>
      </w:r>
    </w:p>
    <w:p w:rsidR="00905BEE" w:rsidRPr="002C1DF4" w:rsidRDefault="007B2AEF">
      <w:pPr>
        <w:rPr>
          <w:rFonts w:ascii="Times New Roman" w:hAnsi="Times New Roman" w:cs="Times New Roman"/>
          <w:sz w:val="28"/>
          <w:szCs w:val="28"/>
        </w:rPr>
      </w:pPr>
      <w:r w:rsidRPr="00B02033">
        <w:rPr>
          <w:rFonts w:ascii="Times New Roman" w:hAnsi="Times New Roman" w:cs="Times New Roman"/>
          <w:sz w:val="28"/>
          <w:szCs w:val="28"/>
        </w:rPr>
        <w:t xml:space="preserve">Все организации и частные </w:t>
      </w:r>
      <w:proofErr w:type="gramStart"/>
      <w:r w:rsidRPr="00B02033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B02033">
        <w:rPr>
          <w:rFonts w:ascii="Times New Roman" w:hAnsi="Times New Roman" w:cs="Times New Roman"/>
          <w:sz w:val="28"/>
          <w:szCs w:val="28"/>
        </w:rPr>
        <w:t xml:space="preserve"> предоставляющие любой из видов услуг.</w:t>
      </w:r>
    </w:p>
    <w:p w:rsidR="00BD292F" w:rsidRPr="00BD292F" w:rsidRDefault="00BD292F">
      <w:pPr>
        <w:rPr>
          <w:rFonts w:ascii="Times New Roman" w:hAnsi="Times New Roman" w:cs="Times New Roman"/>
          <w:sz w:val="32"/>
          <w:szCs w:val="32"/>
          <w:shd w:val="clear" w:color="auto" w:fill="F9F9FA"/>
        </w:rPr>
      </w:pPr>
      <w:r w:rsidRPr="00AB2242">
        <w:rPr>
          <w:rFonts w:ascii="Times New Roman" w:hAnsi="Times New Roman" w:cs="Times New Roman"/>
          <w:b/>
          <w:sz w:val="32"/>
          <w:szCs w:val="32"/>
          <w:shd w:val="clear" w:color="auto" w:fill="F9F9FA"/>
        </w:rPr>
        <w:t>Вложения в рекламный рынок по отраслям:</w:t>
      </w:r>
      <w:r w:rsidRPr="00BD292F">
        <w:rPr>
          <w:rFonts w:ascii="Times New Roman" w:hAnsi="Times New Roman" w:cs="Times New Roman"/>
          <w:sz w:val="32"/>
          <w:szCs w:val="32"/>
          <w:shd w:val="clear" w:color="auto" w:fill="F9F9FA"/>
        </w:rPr>
        <w:t xml:space="preserve"> </w:t>
      </w:r>
    </w:p>
    <w:p w:rsidR="00BD292F" w:rsidRPr="00BD292F" w:rsidRDefault="00BD29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3275"/>
            <wp:effectExtent l="19050" t="0" r="3175" b="0"/>
            <wp:docPr id="1" name="Рисунок 1" descr="https://quokka.media/wp-content/uploads/2019/03/%D0%94%D0%B8%D0%BD%D0%B0%D0%BC%D0%B8%D0%BA%D0%B0-%D0%BE%D1%82%D1%80%D0%B0%D1%81%D0%BB%D0%B5%D0%B8%CC%86-%D0%BF%D0%BE-%D0%BC%D0%B8%D1%80%D1%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uokka.media/wp-content/uploads/2019/03/%D0%94%D0%B8%D0%BD%D0%B0%D0%BC%D0%B8%D0%BA%D0%B0-%D0%BE%D1%82%D1%80%D0%B0%D1%81%D0%BB%D0%B5%D0%B8%CC%86-%D0%BF%D0%BE-%D0%BC%D0%B8%D1%80%D1%8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F2" w:rsidRDefault="00B61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видно,</w:t>
      </w:r>
      <w:r w:rsidR="007533C1">
        <w:rPr>
          <w:rFonts w:ascii="Times New Roman" w:hAnsi="Times New Roman" w:cs="Times New Roman"/>
          <w:sz w:val="28"/>
          <w:szCs w:val="28"/>
        </w:rPr>
        <w:t xml:space="preserve"> кризисы 2008</w:t>
      </w:r>
      <w:r w:rsidR="004D6DF2">
        <w:rPr>
          <w:rFonts w:ascii="Times New Roman" w:hAnsi="Times New Roman" w:cs="Times New Roman"/>
          <w:sz w:val="28"/>
          <w:szCs w:val="28"/>
        </w:rPr>
        <w:t>-09</w:t>
      </w:r>
      <w:r w:rsidR="007533C1">
        <w:rPr>
          <w:rFonts w:ascii="Times New Roman" w:hAnsi="Times New Roman" w:cs="Times New Roman"/>
          <w:sz w:val="28"/>
          <w:szCs w:val="28"/>
        </w:rPr>
        <w:t xml:space="preserve"> и 2014</w:t>
      </w:r>
      <w:r>
        <w:rPr>
          <w:rFonts w:ascii="Times New Roman" w:hAnsi="Times New Roman" w:cs="Times New Roman"/>
          <w:sz w:val="28"/>
          <w:szCs w:val="28"/>
        </w:rPr>
        <w:t>гг., фактически никак не отразились на развитии интернет рекламы.</w:t>
      </w:r>
    </w:p>
    <w:p w:rsidR="004D6DF2" w:rsidRDefault="007275F8">
      <w:pPr>
        <w:rPr>
          <w:sz w:val="28"/>
          <w:szCs w:val="28"/>
        </w:rPr>
      </w:pPr>
      <w:hyperlink r:id="rId7" w:tooltip="Интернет-реклама (мировой рынок)" w:history="1">
        <w:r w:rsidR="004D6DF2" w:rsidRPr="004D6DF2">
          <w:rPr>
            <w:rStyle w:val="a3"/>
            <w:rFonts w:ascii="Arial" w:hAnsi="Arial" w:cs="Arial"/>
            <w:color w:val="000000"/>
            <w:sz w:val="28"/>
            <w:szCs w:val="28"/>
            <w:u w:val="none"/>
          </w:rPr>
          <w:t>Интернет-реклама (мировой рынок)</w:t>
        </w:r>
      </w:hyperlink>
      <w:r w:rsidR="004D6DF2">
        <w:rPr>
          <w:sz w:val="28"/>
          <w:szCs w:val="28"/>
        </w:rPr>
        <w:t>:</w:t>
      </w:r>
    </w:p>
    <w:p w:rsidR="004D6DF2" w:rsidRPr="004D6DF2" w:rsidRDefault="004D6DF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514725"/>
            <wp:effectExtent l="19050" t="0" r="3175" b="0"/>
            <wp:docPr id="7" name="Рисунок 7" descr="https://www.tadviser.ru/images/4/43/%D0%93%D0%BB%D0%BE%D0%B1%D0%B0%D0%BB%D1%8C%D0%BD%D1%8B%D0%B9_%D1%80%D1%8B%D0%BD%D0%BE%D0%BA_%D1%80%D0%B5%D0%BA%D0%BB%D0%B0%D0%BC%D1%8B_1980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tadviser.ru/images/4/43/%D0%93%D0%BB%D0%BE%D0%B1%D0%B0%D0%BB%D1%8C%D0%BD%D1%8B%D0%B9_%D1%80%D1%8B%D0%BD%D0%BE%D0%BA_%D1%80%D0%B5%D0%BA%D0%BB%D0%B0%D0%BC%D1%8B_1980-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E14" w:rsidRDefault="001D2E14">
      <w:pPr>
        <w:rPr>
          <w:rFonts w:ascii="Times New Roman" w:hAnsi="Times New Roman" w:cs="Times New Roman"/>
          <w:b/>
          <w:sz w:val="28"/>
          <w:szCs w:val="28"/>
        </w:rPr>
      </w:pPr>
    </w:p>
    <w:p w:rsidR="001D2E14" w:rsidRDefault="001D2E14">
      <w:pPr>
        <w:rPr>
          <w:rFonts w:ascii="Times New Roman" w:hAnsi="Times New Roman" w:cs="Times New Roman"/>
          <w:b/>
          <w:sz w:val="28"/>
          <w:szCs w:val="28"/>
        </w:rPr>
      </w:pPr>
    </w:p>
    <w:p w:rsidR="001D2E14" w:rsidRDefault="001D2E14">
      <w:pPr>
        <w:rPr>
          <w:rFonts w:ascii="Times New Roman" w:hAnsi="Times New Roman" w:cs="Times New Roman"/>
          <w:b/>
          <w:sz w:val="28"/>
          <w:szCs w:val="28"/>
        </w:rPr>
      </w:pPr>
    </w:p>
    <w:p w:rsidR="00905BEE" w:rsidRPr="001D2E14" w:rsidRDefault="00B61F89">
      <w:pPr>
        <w:rPr>
          <w:rFonts w:ascii="Times New Roman" w:hAnsi="Times New Roman" w:cs="Times New Roman"/>
          <w:b/>
          <w:sz w:val="28"/>
          <w:szCs w:val="28"/>
        </w:rPr>
      </w:pPr>
      <w:r w:rsidRPr="001D2E14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905BEE" w:rsidRPr="001D2E14">
        <w:rPr>
          <w:rFonts w:ascii="Times New Roman" w:hAnsi="Times New Roman" w:cs="Times New Roman"/>
          <w:b/>
          <w:sz w:val="28"/>
          <w:szCs w:val="28"/>
        </w:rPr>
        <w:t xml:space="preserve">ентабельность бизнеса по отраслям: </w:t>
      </w:r>
    </w:p>
    <w:p w:rsidR="00905BEE" w:rsidRPr="00905BEE" w:rsidRDefault="00905BEE">
      <w:pPr>
        <w:rPr>
          <w:rFonts w:ascii="Times New Roman" w:hAnsi="Times New Roman" w:cs="Times New Roman"/>
          <w:sz w:val="28"/>
          <w:szCs w:val="28"/>
        </w:rPr>
      </w:pPr>
      <w:r w:rsidRPr="00905BEE">
        <w:rPr>
          <w:rFonts w:ascii="Times New Roman" w:hAnsi="Times New Roman" w:cs="Times New Roman"/>
          <w:sz w:val="28"/>
          <w:szCs w:val="28"/>
        </w:rPr>
        <w:t xml:space="preserve">Отрасль бизнеса                                        Процент рентабельных организаций </w:t>
      </w:r>
    </w:p>
    <w:p w:rsidR="00905BEE" w:rsidRPr="00905BEE" w:rsidRDefault="00905BEE">
      <w:pPr>
        <w:rPr>
          <w:rFonts w:ascii="Times New Roman" w:hAnsi="Times New Roman" w:cs="Times New Roman"/>
          <w:sz w:val="28"/>
          <w:szCs w:val="28"/>
        </w:rPr>
      </w:pPr>
      <w:r w:rsidRPr="00905BEE">
        <w:rPr>
          <w:rFonts w:ascii="Times New Roman" w:hAnsi="Times New Roman" w:cs="Times New Roman"/>
          <w:sz w:val="28"/>
          <w:szCs w:val="28"/>
        </w:rPr>
        <w:t xml:space="preserve">Транспорт/логистика </w:t>
      </w:r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  <w:t xml:space="preserve">83% </w:t>
      </w:r>
    </w:p>
    <w:p w:rsidR="00905BEE" w:rsidRPr="00905BEE" w:rsidRDefault="00905BEE">
      <w:pPr>
        <w:rPr>
          <w:rFonts w:ascii="Times New Roman" w:hAnsi="Times New Roman" w:cs="Times New Roman"/>
          <w:sz w:val="28"/>
          <w:szCs w:val="28"/>
        </w:rPr>
      </w:pPr>
      <w:r w:rsidRPr="00905BEE">
        <w:rPr>
          <w:rFonts w:ascii="Times New Roman" w:hAnsi="Times New Roman" w:cs="Times New Roman"/>
          <w:sz w:val="28"/>
          <w:szCs w:val="28"/>
        </w:rPr>
        <w:t xml:space="preserve">Торговля, общественное питание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 xml:space="preserve">          78% </w:t>
      </w:r>
    </w:p>
    <w:p w:rsidR="00905BEE" w:rsidRPr="00905BEE" w:rsidRDefault="00905BEE">
      <w:pPr>
        <w:rPr>
          <w:rFonts w:ascii="Times New Roman" w:hAnsi="Times New Roman" w:cs="Times New Roman"/>
          <w:b/>
          <w:sz w:val="28"/>
          <w:szCs w:val="28"/>
        </w:rPr>
      </w:pPr>
      <w:r w:rsidRPr="002C1DF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Реклама, PR-услуги, СМИ </w:t>
      </w:r>
      <w:r w:rsidRPr="002C1DF4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2C1DF4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2C1DF4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2C1DF4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2C1DF4">
        <w:rPr>
          <w:rFonts w:ascii="Times New Roman" w:hAnsi="Times New Roman" w:cs="Times New Roman"/>
          <w:b/>
          <w:sz w:val="28"/>
          <w:szCs w:val="28"/>
          <w:highlight w:val="yellow"/>
        </w:rPr>
        <w:tab/>
        <w:t xml:space="preserve">          71%</w:t>
      </w:r>
    </w:p>
    <w:p w:rsidR="00905BEE" w:rsidRPr="00905BEE" w:rsidRDefault="00905BEE">
      <w:pPr>
        <w:rPr>
          <w:rFonts w:ascii="Times New Roman" w:hAnsi="Times New Roman" w:cs="Times New Roman"/>
          <w:sz w:val="28"/>
          <w:szCs w:val="28"/>
        </w:rPr>
      </w:pPr>
      <w:r w:rsidRPr="00905BEE">
        <w:rPr>
          <w:rFonts w:ascii="Times New Roman" w:hAnsi="Times New Roman" w:cs="Times New Roman"/>
          <w:sz w:val="28"/>
          <w:szCs w:val="28"/>
        </w:rPr>
        <w:t xml:space="preserve">Финансы, страхование, </w:t>
      </w:r>
      <w:proofErr w:type="spellStart"/>
      <w:r w:rsidRPr="00905BEE">
        <w:rPr>
          <w:rFonts w:ascii="Times New Roman" w:hAnsi="Times New Roman" w:cs="Times New Roman"/>
          <w:sz w:val="28"/>
          <w:szCs w:val="28"/>
        </w:rPr>
        <w:t>банкинг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 xml:space="preserve">          71% </w:t>
      </w:r>
    </w:p>
    <w:p w:rsidR="00905BEE" w:rsidRPr="00905BEE" w:rsidRDefault="00905BEE">
      <w:pPr>
        <w:rPr>
          <w:rFonts w:ascii="Times New Roman" w:hAnsi="Times New Roman" w:cs="Times New Roman"/>
          <w:sz w:val="28"/>
          <w:szCs w:val="28"/>
        </w:rPr>
      </w:pPr>
      <w:r w:rsidRPr="00905BEE">
        <w:rPr>
          <w:rFonts w:ascii="Times New Roman" w:hAnsi="Times New Roman" w:cs="Times New Roman"/>
          <w:sz w:val="28"/>
          <w:szCs w:val="28"/>
        </w:rPr>
        <w:t>Машиностроение</w:t>
      </w:r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  <w:t xml:space="preserve">          69% </w:t>
      </w:r>
    </w:p>
    <w:p w:rsidR="00905BEE" w:rsidRPr="00905BEE" w:rsidRDefault="00905BEE">
      <w:pPr>
        <w:rPr>
          <w:rFonts w:ascii="Times New Roman" w:hAnsi="Times New Roman" w:cs="Times New Roman"/>
          <w:sz w:val="28"/>
          <w:szCs w:val="28"/>
        </w:rPr>
      </w:pPr>
      <w:r w:rsidRPr="00905BEE">
        <w:rPr>
          <w:rFonts w:ascii="Times New Roman" w:hAnsi="Times New Roman" w:cs="Times New Roman"/>
          <w:sz w:val="28"/>
          <w:szCs w:val="28"/>
        </w:rPr>
        <w:t xml:space="preserve">IT и разработка софта </w:t>
      </w:r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  <w:t xml:space="preserve">67% </w:t>
      </w:r>
    </w:p>
    <w:p w:rsidR="00905BEE" w:rsidRPr="00905BEE" w:rsidRDefault="00905BE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5BEE">
        <w:rPr>
          <w:rFonts w:ascii="Times New Roman" w:hAnsi="Times New Roman" w:cs="Times New Roman"/>
          <w:sz w:val="28"/>
          <w:szCs w:val="28"/>
        </w:rPr>
        <w:t>Бизнес-услуги</w:t>
      </w:r>
      <w:proofErr w:type="spellEnd"/>
      <w:proofErr w:type="gramEnd"/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  <w:t xml:space="preserve">          63% </w:t>
      </w:r>
    </w:p>
    <w:p w:rsidR="00905BEE" w:rsidRPr="00905BEE" w:rsidRDefault="00905BEE">
      <w:pPr>
        <w:rPr>
          <w:rFonts w:ascii="Times New Roman" w:hAnsi="Times New Roman" w:cs="Times New Roman"/>
          <w:sz w:val="28"/>
          <w:szCs w:val="28"/>
        </w:rPr>
      </w:pPr>
      <w:r w:rsidRPr="00905BEE">
        <w:rPr>
          <w:rFonts w:ascii="Times New Roman" w:hAnsi="Times New Roman" w:cs="Times New Roman"/>
          <w:sz w:val="28"/>
          <w:szCs w:val="28"/>
        </w:rPr>
        <w:t xml:space="preserve">Продажа автомобилей и обслуживание </w:t>
      </w:r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  <w:t xml:space="preserve">          60% </w:t>
      </w:r>
    </w:p>
    <w:p w:rsidR="00905BEE" w:rsidRPr="00905BEE" w:rsidRDefault="00905BEE">
      <w:pPr>
        <w:rPr>
          <w:rFonts w:ascii="Times New Roman" w:hAnsi="Times New Roman" w:cs="Times New Roman"/>
          <w:sz w:val="28"/>
          <w:szCs w:val="28"/>
        </w:rPr>
      </w:pPr>
      <w:r w:rsidRPr="00905BEE">
        <w:rPr>
          <w:rFonts w:ascii="Times New Roman" w:hAnsi="Times New Roman" w:cs="Times New Roman"/>
          <w:sz w:val="28"/>
          <w:szCs w:val="28"/>
        </w:rPr>
        <w:t xml:space="preserve">Пищевая промышленность </w:t>
      </w:r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  <w:t xml:space="preserve">          60% </w:t>
      </w:r>
    </w:p>
    <w:p w:rsidR="00905BEE" w:rsidRPr="00905BEE" w:rsidRDefault="00905BEE">
      <w:pPr>
        <w:rPr>
          <w:rFonts w:ascii="Times New Roman" w:hAnsi="Times New Roman" w:cs="Times New Roman"/>
          <w:sz w:val="28"/>
          <w:szCs w:val="28"/>
        </w:rPr>
      </w:pPr>
      <w:r w:rsidRPr="00905BEE">
        <w:rPr>
          <w:rFonts w:ascii="Times New Roman" w:hAnsi="Times New Roman" w:cs="Times New Roman"/>
          <w:sz w:val="28"/>
          <w:szCs w:val="28"/>
        </w:rPr>
        <w:t>Научная деятельность, образование</w:t>
      </w:r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</w:r>
      <w:r w:rsidRPr="00905BEE">
        <w:rPr>
          <w:rFonts w:ascii="Times New Roman" w:hAnsi="Times New Roman" w:cs="Times New Roman"/>
          <w:sz w:val="28"/>
          <w:szCs w:val="28"/>
        </w:rPr>
        <w:tab/>
        <w:t xml:space="preserve">          58% </w:t>
      </w:r>
    </w:p>
    <w:p w:rsidR="00905BEE" w:rsidRPr="00905BEE" w:rsidRDefault="00905BEE">
      <w:pPr>
        <w:rPr>
          <w:rFonts w:ascii="Times New Roman" w:hAnsi="Times New Roman" w:cs="Times New Roman"/>
          <w:sz w:val="28"/>
          <w:szCs w:val="28"/>
        </w:rPr>
      </w:pPr>
      <w:r w:rsidRPr="00905BEE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реконструкция и модернизация зданий       48% </w:t>
      </w:r>
    </w:p>
    <w:p w:rsidR="00382800" w:rsidRPr="002C1DF4" w:rsidRDefault="002C1DF4">
      <w:pPr>
        <w:rPr>
          <w:rFonts w:ascii="Times New Roman" w:hAnsi="Times New Roman" w:cs="Times New Roman"/>
          <w:sz w:val="32"/>
          <w:szCs w:val="32"/>
          <w:shd w:val="clear" w:color="auto" w:fill="F9F9FA"/>
        </w:rPr>
      </w:pPr>
      <w:r>
        <w:rPr>
          <w:rFonts w:ascii="Times New Roman" w:hAnsi="Times New Roman" w:cs="Times New Roman"/>
          <w:sz w:val="32"/>
          <w:szCs w:val="32"/>
          <w:shd w:val="clear" w:color="auto" w:fill="F9F9FA"/>
        </w:rPr>
        <w:t>Плюс почти все направления из приведённого выше списка, наши потенциальные клиенты.</w:t>
      </w:r>
    </w:p>
    <w:p w:rsidR="00B02033" w:rsidRPr="00B02033" w:rsidRDefault="00B02033">
      <w:pPr>
        <w:rPr>
          <w:rFonts w:ascii="Times New Roman" w:hAnsi="Times New Roman" w:cs="Times New Roman"/>
          <w:b/>
          <w:sz w:val="32"/>
          <w:szCs w:val="32"/>
          <w:shd w:val="clear" w:color="auto" w:fill="F9F9FA"/>
        </w:rPr>
      </w:pPr>
      <w:r w:rsidRPr="00B02033">
        <w:rPr>
          <w:rFonts w:ascii="Times New Roman" w:hAnsi="Times New Roman" w:cs="Times New Roman"/>
          <w:b/>
          <w:sz w:val="32"/>
          <w:szCs w:val="32"/>
          <w:shd w:val="clear" w:color="auto" w:fill="F9F9FA"/>
        </w:rPr>
        <w:t>Финансы</w:t>
      </w:r>
    </w:p>
    <w:p w:rsidR="00BD292F" w:rsidRPr="00BD292F" w:rsidRDefault="19259B79">
      <w:pPr>
        <w:rPr>
          <w:rFonts w:ascii="Times New Roman" w:hAnsi="Times New Roman" w:cs="Times New Roman"/>
          <w:sz w:val="28"/>
          <w:szCs w:val="28"/>
        </w:rPr>
      </w:pPr>
      <w:r w:rsidRPr="19259B79">
        <w:rPr>
          <w:rFonts w:ascii="Times New Roman" w:hAnsi="Times New Roman" w:cs="Times New Roman"/>
          <w:sz w:val="28"/>
          <w:szCs w:val="28"/>
        </w:rPr>
        <w:t>Стоимость объявлен</w:t>
      </w:r>
      <w:r w:rsidR="00F40DE4">
        <w:rPr>
          <w:rFonts w:ascii="Times New Roman" w:hAnsi="Times New Roman" w:cs="Times New Roman"/>
          <w:sz w:val="28"/>
          <w:szCs w:val="28"/>
        </w:rPr>
        <w:t>ия на 1 месяц для организации 20$-30</w:t>
      </w:r>
      <w:r w:rsidRPr="19259B79">
        <w:rPr>
          <w:rFonts w:ascii="Times New Roman" w:hAnsi="Times New Roman" w:cs="Times New Roman"/>
          <w:sz w:val="28"/>
          <w:szCs w:val="28"/>
        </w:rPr>
        <w:t>$, для</w:t>
      </w:r>
      <w:r w:rsidR="00F40DE4">
        <w:rPr>
          <w:rFonts w:ascii="Times New Roman" w:hAnsi="Times New Roman" w:cs="Times New Roman"/>
          <w:sz w:val="28"/>
          <w:szCs w:val="28"/>
        </w:rPr>
        <w:t xml:space="preserve"> ИП и частных лиц 10$-15</w:t>
      </w:r>
      <w:r w:rsidRPr="19259B79">
        <w:rPr>
          <w:rFonts w:ascii="Times New Roman" w:hAnsi="Times New Roman" w:cs="Times New Roman"/>
          <w:sz w:val="28"/>
          <w:szCs w:val="28"/>
        </w:rPr>
        <w:t>$ (Будет скидка, за подписку на несколько месяцев сразу)</w:t>
      </w:r>
      <w:r w:rsidR="00360C76">
        <w:rPr>
          <w:rFonts w:ascii="Times New Roman" w:hAnsi="Times New Roman" w:cs="Times New Roman"/>
          <w:sz w:val="28"/>
          <w:szCs w:val="28"/>
        </w:rPr>
        <w:t xml:space="preserve">. </w:t>
      </w:r>
      <w:r w:rsidR="00BD292F">
        <w:rPr>
          <w:rFonts w:ascii="Times New Roman" w:hAnsi="Times New Roman" w:cs="Times New Roman"/>
          <w:sz w:val="28"/>
          <w:szCs w:val="28"/>
        </w:rPr>
        <w:t xml:space="preserve"> </w:t>
      </w:r>
      <w:r w:rsidR="00360C76">
        <w:rPr>
          <w:rFonts w:ascii="Times New Roman" w:hAnsi="Times New Roman" w:cs="Times New Roman"/>
          <w:sz w:val="28"/>
          <w:szCs w:val="28"/>
        </w:rPr>
        <w:t xml:space="preserve">Так же будет взиматься определённый % с </w:t>
      </w:r>
      <w:proofErr w:type="spellStart"/>
      <w:r w:rsidR="00360C7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60C76">
        <w:rPr>
          <w:rFonts w:ascii="Times New Roman" w:hAnsi="Times New Roman" w:cs="Times New Roman"/>
          <w:sz w:val="28"/>
          <w:szCs w:val="28"/>
        </w:rPr>
        <w:t xml:space="preserve"> платежей через сайт, </w:t>
      </w:r>
      <w:r w:rsidR="00BD292F">
        <w:rPr>
          <w:rFonts w:ascii="Times New Roman" w:hAnsi="Times New Roman" w:cs="Times New Roman"/>
          <w:sz w:val="28"/>
          <w:szCs w:val="28"/>
        </w:rPr>
        <w:t>плюс будет взиматься разовая плата</w:t>
      </w:r>
      <w:r w:rsidR="00BD292F" w:rsidRPr="00BD292F">
        <w:rPr>
          <w:rFonts w:ascii="Times New Roman" w:hAnsi="Times New Roman" w:cs="Times New Roman"/>
          <w:sz w:val="28"/>
          <w:szCs w:val="28"/>
        </w:rPr>
        <w:t xml:space="preserve"> </w:t>
      </w:r>
      <w:r w:rsidR="00360C76">
        <w:rPr>
          <w:rFonts w:ascii="Times New Roman" w:hAnsi="Times New Roman" w:cs="Times New Roman"/>
          <w:sz w:val="28"/>
          <w:szCs w:val="28"/>
        </w:rPr>
        <w:t xml:space="preserve">в 1$, </w:t>
      </w:r>
      <w:r w:rsidR="00BD292F">
        <w:rPr>
          <w:rFonts w:ascii="Times New Roman" w:hAnsi="Times New Roman" w:cs="Times New Roman"/>
          <w:sz w:val="28"/>
          <w:szCs w:val="28"/>
        </w:rPr>
        <w:t>для полной авторизации с пользователей желающих оставлять свои о</w:t>
      </w:r>
      <w:r w:rsidR="00360C76">
        <w:rPr>
          <w:rFonts w:ascii="Times New Roman" w:hAnsi="Times New Roman" w:cs="Times New Roman"/>
          <w:sz w:val="28"/>
          <w:szCs w:val="28"/>
        </w:rPr>
        <w:t>бъявления</w:t>
      </w:r>
      <w:r w:rsidR="00002E50">
        <w:rPr>
          <w:rFonts w:ascii="Times New Roman" w:hAnsi="Times New Roman" w:cs="Times New Roman"/>
          <w:sz w:val="28"/>
          <w:szCs w:val="28"/>
        </w:rPr>
        <w:t xml:space="preserve"> о поиске исполнителя</w:t>
      </w:r>
      <w:r w:rsidR="00360C76">
        <w:rPr>
          <w:rFonts w:ascii="Times New Roman" w:hAnsi="Times New Roman" w:cs="Times New Roman"/>
          <w:sz w:val="28"/>
          <w:szCs w:val="28"/>
        </w:rPr>
        <w:t>, отзывы или оценки.</w:t>
      </w:r>
      <w:r w:rsidR="00BD2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800" w:rsidRPr="00B02033" w:rsidRDefault="00382800">
      <w:pPr>
        <w:rPr>
          <w:rFonts w:ascii="Times New Roman" w:hAnsi="Times New Roman" w:cs="Times New Roman"/>
          <w:sz w:val="28"/>
          <w:szCs w:val="28"/>
        </w:rPr>
      </w:pPr>
    </w:p>
    <w:p w:rsidR="00B02033" w:rsidRPr="00B02033" w:rsidRDefault="00B02033">
      <w:pPr>
        <w:rPr>
          <w:rFonts w:ascii="Times New Roman" w:hAnsi="Times New Roman" w:cs="Times New Roman"/>
          <w:b/>
          <w:sz w:val="32"/>
          <w:szCs w:val="32"/>
          <w:shd w:val="clear" w:color="auto" w:fill="F9F9FA"/>
        </w:rPr>
      </w:pPr>
      <w:r w:rsidRPr="00B02033">
        <w:rPr>
          <w:rFonts w:ascii="Times New Roman" w:hAnsi="Times New Roman" w:cs="Times New Roman"/>
          <w:b/>
          <w:sz w:val="32"/>
          <w:szCs w:val="32"/>
          <w:shd w:val="clear" w:color="auto" w:fill="F9F9FA"/>
        </w:rPr>
        <w:t>Бизнес-модель</w:t>
      </w:r>
    </w:p>
    <w:p w:rsidR="00B02033" w:rsidRPr="00B02033" w:rsidRDefault="19259B79">
      <w:pPr>
        <w:rPr>
          <w:rFonts w:ascii="Times New Roman" w:hAnsi="Times New Roman" w:cs="Times New Roman"/>
          <w:sz w:val="28"/>
          <w:szCs w:val="28"/>
        </w:rPr>
      </w:pPr>
      <w:r w:rsidRPr="19259B79">
        <w:rPr>
          <w:rFonts w:ascii="Times New Roman" w:hAnsi="Times New Roman" w:cs="Times New Roman"/>
          <w:sz w:val="28"/>
          <w:szCs w:val="28"/>
        </w:rPr>
        <w:t xml:space="preserve">Количество организаций </w:t>
      </w:r>
      <w:r w:rsidRPr="002C1DF4">
        <w:rPr>
          <w:rFonts w:ascii="Times New Roman" w:hAnsi="Times New Roman" w:cs="Times New Roman"/>
          <w:sz w:val="28"/>
          <w:szCs w:val="28"/>
          <w:u w:val="single"/>
        </w:rPr>
        <w:t>только в России</w:t>
      </w:r>
      <w:r w:rsidRPr="19259B79">
        <w:rPr>
          <w:rFonts w:ascii="Times New Roman" w:hAnsi="Times New Roman" w:cs="Times New Roman"/>
          <w:sz w:val="28"/>
          <w:szCs w:val="28"/>
        </w:rPr>
        <w:t xml:space="preserve"> ≈ 4,2 млн</w:t>
      </w:r>
      <w:r w:rsidR="00360C76">
        <w:rPr>
          <w:rFonts w:ascii="Times New Roman" w:hAnsi="Times New Roman" w:cs="Times New Roman"/>
          <w:sz w:val="28"/>
          <w:szCs w:val="28"/>
        </w:rPr>
        <w:t>.</w:t>
      </w:r>
      <w:r w:rsidRPr="19259B79">
        <w:rPr>
          <w:rFonts w:ascii="Times New Roman" w:hAnsi="Times New Roman" w:cs="Times New Roman"/>
          <w:sz w:val="28"/>
          <w:szCs w:val="28"/>
        </w:rPr>
        <w:t xml:space="preserve"> если отнять все некоммерческие, благотворительные, </w:t>
      </w:r>
      <w:proofErr w:type="spellStart"/>
      <w:r w:rsidRPr="19259B79">
        <w:rPr>
          <w:rFonts w:ascii="Times New Roman" w:hAnsi="Times New Roman" w:cs="Times New Roman"/>
          <w:sz w:val="28"/>
          <w:szCs w:val="28"/>
        </w:rPr>
        <w:t>госс</w:t>
      </w:r>
      <w:proofErr w:type="spellEnd"/>
      <w:r w:rsidRPr="19259B79">
        <w:rPr>
          <w:rFonts w:ascii="Times New Roman" w:hAnsi="Times New Roman" w:cs="Times New Roman"/>
          <w:sz w:val="28"/>
          <w:szCs w:val="28"/>
        </w:rPr>
        <w:t>. и т.д. организации, остаётся как минимум 2,5 млн. Итого если в течени</w:t>
      </w:r>
      <w:proofErr w:type="gramStart"/>
      <w:r w:rsidRPr="19259B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19259B79">
        <w:rPr>
          <w:rFonts w:ascii="Times New Roman" w:hAnsi="Times New Roman" w:cs="Times New Roman"/>
          <w:sz w:val="28"/>
          <w:szCs w:val="28"/>
        </w:rPr>
        <w:t xml:space="preserve"> года удастся привлечь хотя бы 1</w:t>
      </w:r>
      <w:r w:rsidR="00F40DE4">
        <w:rPr>
          <w:rFonts w:ascii="Times New Roman" w:hAnsi="Times New Roman" w:cs="Times New Roman"/>
          <w:sz w:val="28"/>
          <w:szCs w:val="28"/>
        </w:rPr>
        <w:t>%, то получаем 25000 *  20$ = 500 </w:t>
      </w:r>
      <w:r w:rsidRPr="19259B79">
        <w:rPr>
          <w:rFonts w:ascii="Times New Roman" w:hAnsi="Times New Roman" w:cs="Times New Roman"/>
          <w:sz w:val="28"/>
          <w:szCs w:val="28"/>
        </w:rPr>
        <w:t>000</w:t>
      </w:r>
      <w:r w:rsidR="00F40DE4" w:rsidRPr="19259B79">
        <w:rPr>
          <w:rFonts w:ascii="Times New Roman" w:hAnsi="Times New Roman" w:cs="Times New Roman"/>
          <w:sz w:val="28"/>
          <w:szCs w:val="28"/>
        </w:rPr>
        <w:t>$</w:t>
      </w:r>
      <w:r w:rsidR="00C57520">
        <w:rPr>
          <w:rFonts w:ascii="Times New Roman" w:hAnsi="Times New Roman" w:cs="Times New Roman"/>
          <w:sz w:val="28"/>
          <w:szCs w:val="28"/>
        </w:rPr>
        <w:t>, при удержании на постоянной основе хотя бы 10%</w:t>
      </w:r>
      <w:r w:rsidR="00A15033">
        <w:rPr>
          <w:rFonts w:ascii="Times New Roman" w:hAnsi="Times New Roman" w:cs="Times New Roman"/>
          <w:sz w:val="28"/>
          <w:szCs w:val="28"/>
        </w:rPr>
        <w:t xml:space="preserve"> от привлечённых</w:t>
      </w:r>
      <w:r w:rsidR="00C57520">
        <w:rPr>
          <w:rFonts w:ascii="Times New Roman" w:hAnsi="Times New Roman" w:cs="Times New Roman"/>
          <w:sz w:val="28"/>
          <w:szCs w:val="28"/>
        </w:rPr>
        <w:t xml:space="preserve"> </w:t>
      </w:r>
      <w:r w:rsidR="00A15033">
        <w:rPr>
          <w:rFonts w:ascii="Times New Roman" w:hAnsi="Times New Roman" w:cs="Times New Roman"/>
          <w:sz w:val="28"/>
          <w:szCs w:val="28"/>
        </w:rPr>
        <w:t xml:space="preserve">будет приносить ежегодно </w:t>
      </w:r>
      <w:r w:rsidR="00C57520">
        <w:rPr>
          <w:rFonts w:ascii="Times New Roman" w:hAnsi="Times New Roman" w:cs="Times New Roman"/>
          <w:sz w:val="28"/>
          <w:szCs w:val="28"/>
        </w:rPr>
        <w:lastRenderedPageBreak/>
        <w:t>2500*20</w:t>
      </w:r>
      <w:r w:rsidR="00C57520" w:rsidRPr="00C57520">
        <w:rPr>
          <w:rFonts w:ascii="Times New Roman" w:hAnsi="Times New Roman" w:cs="Times New Roman"/>
          <w:sz w:val="28"/>
          <w:szCs w:val="28"/>
        </w:rPr>
        <w:t>$</w:t>
      </w:r>
      <w:r w:rsidR="00C57520">
        <w:rPr>
          <w:rFonts w:ascii="Times New Roman" w:hAnsi="Times New Roman" w:cs="Times New Roman"/>
          <w:sz w:val="28"/>
          <w:szCs w:val="28"/>
        </w:rPr>
        <w:t xml:space="preserve">*12месяцев = </w:t>
      </w:r>
      <w:r w:rsidR="00A15033">
        <w:rPr>
          <w:rFonts w:ascii="Times New Roman" w:hAnsi="Times New Roman" w:cs="Times New Roman"/>
          <w:sz w:val="28"/>
          <w:szCs w:val="28"/>
        </w:rPr>
        <w:t>600 000</w:t>
      </w:r>
      <w:r w:rsidR="00A15033" w:rsidRPr="00A15033">
        <w:rPr>
          <w:rFonts w:ascii="Times New Roman" w:hAnsi="Times New Roman" w:cs="Times New Roman"/>
          <w:sz w:val="28"/>
          <w:szCs w:val="28"/>
        </w:rPr>
        <w:t>$</w:t>
      </w:r>
      <w:r w:rsidR="003E54FD">
        <w:rPr>
          <w:rFonts w:ascii="Times New Roman" w:hAnsi="Times New Roman" w:cs="Times New Roman"/>
          <w:sz w:val="28"/>
          <w:szCs w:val="28"/>
        </w:rPr>
        <w:t xml:space="preserve"> в год</w:t>
      </w:r>
      <w:r w:rsidR="00A15033">
        <w:rPr>
          <w:rFonts w:ascii="Times New Roman" w:hAnsi="Times New Roman" w:cs="Times New Roman"/>
          <w:sz w:val="28"/>
          <w:szCs w:val="28"/>
        </w:rPr>
        <w:t>.</w:t>
      </w:r>
      <w:r w:rsidRPr="19259B79">
        <w:rPr>
          <w:rFonts w:ascii="Times New Roman" w:hAnsi="Times New Roman" w:cs="Times New Roman"/>
          <w:sz w:val="28"/>
          <w:szCs w:val="28"/>
        </w:rPr>
        <w:t xml:space="preserve"> Это только в России и только организации без частных лиц</w:t>
      </w:r>
      <w:r w:rsidR="00002E50">
        <w:rPr>
          <w:rFonts w:ascii="Times New Roman" w:hAnsi="Times New Roman" w:cs="Times New Roman"/>
          <w:sz w:val="28"/>
          <w:szCs w:val="28"/>
        </w:rPr>
        <w:t xml:space="preserve"> и % от </w:t>
      </w:r>
      <w:proofErr w:type="spellStart"/>
      <w:r w:rsidR="00002E5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002E50">
        <w:rPr>
          <w:rFonts w:ascii="Times New Roman" w:hAnsi="Times New Roman" w:cs="Times New Roman"/>
          <w:sz w:val="28"/>
          <w:szCs w:val="28"/>
        </w:rPr>
        <w:t xml:space="preserve"> оплат</w:t>
      </w:r>
      <w:r w:rsidRPr="19259B79">
        <w:rPr>
          <w:rFonts w:ascii="Times New Roman" w:hAnsi="Times New Roman" w:cs="Times New Roman"/>
          <w:sz w:val="28"/>
          <w:szCs w:val="28"/>
        </w:rPr>
        <w:t>.</w:t>
      </w:r>
      <w:r w:rsidR="00360C76">
        <w:rPr>
          <w:rFonts w:ascii="Times New Roman" w:hAnsi="Times New Roman" w:cs="Times New Roman"/>
          <w:sz w:val="28"/>
          <w:szCs w:val="28"/>
        </w:rPr>
        <w:t xml:space="preserve"> </w:t>
      </w:r>
      <w:r w:rsidR="003526FB">
        <w:rPr>
          <w:rFonts w:ascii="Times New Roman" w:hAnsi="Times New Roman" w:cs="Times New Roman"/>
          <w:sz w:val="28"/>
          <w:szCs w:val="28"/>
        </w:rPr>
        <w:t xml:space="preserve">При </w:t>
      </w:r>
      <w:r w:rsidR="003E54FD">
        <w:rPr>
          <w:rFonts w:ascii="Times New Roman" w:hAnsi="Times New Roman" w:cs="Times New Roman"/>
          <w:sz w:val="28"/>
          <w:szCs w:val="28"/>
        </w:rPr>
        <w:t>поддержании такого же  показателя</w:t>
      </w:r>
      <w:r w:rsidR="003526FB">
        <w:rPr>
          <w:rFonts w:ascii="Times New Roman" w:hAnsi="Times New Roman" w:cs="Times New Roman"/>
          <w:sz w:val="28"/>
          <w:szCs w:val="28"/>
        </w:rPr>
        <w:t xml:space="preserve"> развития ежегодно</w:t>
      </w:r>
      <w:r w:rsidR="003E54FD">
        <w:rPr>
          <w:rFonts w:ascii="Times New Roman" w:hAnsi="Times New Roman" w:cs="Times New Roman"/>
          <w:sz w:val="28"/>
          <w:szCs w:val="28"/>
        </w:rPr>
        <w:t>, а именно привлекать 1% от организаций</w:t>
      </w:r>
      <w:r w:rsidR="00AB2242">
        <w:rPr>
          <w:rFonts w:ascii="Times New Roman" w:hAnsi="Times New Roman" w:cs="Times New Roman"/>
          <w:sz w:val="28"/>
          <w:szCs w:val="28"/>
        </w:rPr>
        <w:t>,</w:t>
      </w:r>
      <w:r w:rsidR="003E54FD">
        <w:rPr>
          <w:rFonts w:ascii="Times New Roman" w:hAnsi="Times New Roman" w:cs="Times New Roman"/>
          <w:sz w:val="28"/>
          <w:szCs w:val="28"/>
        </w:rPr>
        <w:t xml:space="preserve"> из которых на постоянной основе будут оставаться только 10%</w:t>
      </w:r>
      <w:r w:rsidR="003526FB">
        <w:rPr>
          <w:rFonts w:ascii="Times New Roman" w:hAnsi="Times New Roman" w:cs="Times New Roman"/>
          <w:sz w:val="28"/>
          <w:szCs w:val="28"/>
        </w:rPr>
        <w:t>, через 5 лет можно будет выйти на доход в 600 000 * 5 = 3000 000</w:t>
      </w:r>
      <w:r w:rsidR="003E54FD" w:rsidRPr="003E54FD">
        <w:rPr>
          <w:rFonts w:ascii="Times New Roman" w:hAnsi="Times New Roman" w:cs="Times New Roman"/>
          <w:sz w:val="28"/>
          <w:szCs w:val="28"/>
        </w:rPr>
        <w:t>$</w:t>
      </w:r>
      <w:r w:rsidR="003E54FD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3526FB">
        <w:rPr>
          <w:rFonts w:ascii="Times New Roman" w:hAnsi="Times New Roman" w:cs="Times New Roman"/>
          <w:sz w:val="28"/>
          <w:szCs w:val="28"/>
        </w:rPr>
        <w:t>.</w:t>
      </w:r>
      <w:r w:rsidR="003E54FD">
        <w:rPr>
          <w:rFonts w:ascii="Times New Roman" w:hAnsi="Times New Roman" w:cs="Times New Roman"/>
          <w:sz w:val="28"/>
          <w:szCs w:val="28"/>
        </w:rPr>
        <w:t xml:space="preserve"> </w:t>
      </w:r>
      <w:r w:rsidR="00360C76">
        <w:rPr>
          <w:rFonts w:ascii="Times New Roman" w:hAnsi="Times New Roman" w:cs="Times New Roman"/>
          <w:sz w:val="28"/>
          <w:szCs w:val="28"/>
        </w:rPr>
        <w:t>Р</w:t>
      </w:r>
      <w:r w:rsidR="00B61F89">
        <w:rPr>
          <w:rFonts w:ascii="Times New Roman" w:hAnsi="Times New Roman" w:cs="Times New Roman"/>
          <w:sz w:val="28"/>
          <w:szCs w:val="28"/>
        </w:rPr>
        <w:t>асходы на поддержание портала в год составят</w:t>
      </w:r>
      <w:r w:rsidR="003526FB">
        <w:rPr>
          <w:rFonts w:ascii="Times New Roman" w:hAnsi="Times New Roman" w:cs="Times New Roman"/>
          <w:sz w:val="28"/>
          <w:szCs w:val="28"/>
        </w:rPr>
        <w:t>: сервера</w:t>
      </w:r>
      <w:r w:rsidR="00AB2242">
        <w:rPr>
          <w:rFonts w:ascii="Times New Roman" w:hAnsi="Times New Roman" w:cs="Times New Roman"/>
          <w:sz w:val="28"/>
          <w:szCs w:val="28"/>
        </w:rPr>
        <w:t xml:space="preserve"> - </w:t>
      </w:r>
      <w:r w:rsidR="003526FB">
        <w:rPr>
          <w:rFonts w:ascii="Times New Roman" w:hAnsi="Times New Roman" w:cs="Times New Roman"/>
          <w:sz w:val="28"/>
          <w:szCs w:val="28"/>
        </w:rPr>
        <w:t>4000</w:t>
      </w:r>
      <w:r w:rsidR="00360C76">
        <w:rPr>
          <w:rFonts w:ascii="Times New Roman" w:hAnsi="Times New Roman" w:cs="Times New Roman"/>
          <w:sz w:val="28"/>
          <w:szCs w:val="28"/>
        </w:rPr>
        <w:t xml:space="preserve">, </w:t>
      </w:r>
      <w:r w:rsidR="003526FB">
        <w:rPr>
          <w:rFonts w:ascii="Times New Roman" w:hAnsi="Times New Roman" w:cs="Times New Roman"/>
          <w:sz w:val="28"/>
          <w:szCs w:val="28"/>
        </w:rPr>
        <w:t xml:space="preserve">тех. поддержка – 3000, </w:t>
      </w:r>
      <w:proofErr w:type="spellStart"/>
      <w:r w:rsidR="003526FB">
        <w:rPr>
          <w:rFonts w:ascii="Times New Roman" w:hAnsi="Times New Roman" w:cs="Times New Roman"/>
          <w:sz w:val="28"/>
          <w:szCs w:val="28"/>
        </w:rPr>
        <w:t>з.п</w:t>
      </w:r>
      <w:proofErr w:type="spellEnd"/>
      <w:r w:rsidR="003526FB">
        <w:rPr>
          <w:rFonts w:ascii="Times New Roman" w:hAnsi="Times New Roman" w:cs="Times New Roman"/>
          <w:sz w:val="28"/>
          <w:szCs w:val="28"/>
        </w:rPr>
        <w:t>. сотрудников (</w:t>
      </w:r>
      <w:r w:rsidR="00B55247">
        <w:rPr>
          <w:rFonts w:ascii="Times New Roman" w:hAnsi="Times New Roman" w:cs="Times New Roman"/>
          <w:sz w:val="28"/>
          <w:szCs w:val="28"/>
        </w:rPr>
        <w:t>бухгалтерия,</w:t>
      </w:r>
      <w:r w:rsidR="003526FB">
        <w:rPr>
          <w:rFonts w:ascii="Times New Roman" w:hAnsi="Times New Roman" w:cs="Times New Roman"/>
          <w:sz w:val="28"/>
          <w:szCs w:val="28"/>
        </w:rPr>
        <w:t xml:space="preserve"> служба поддержки клиентов</w:t>
      </w:r>
      <w:r w:rsidR="00B55247">
        <w:rPr>
          <w:rFonts w:ascii="Times New Roman" w:hAnsi="Times New Roman" w:cs="Times New Roman"/>
          <w:sz w:val="28"/>
          <w:szCs w:val="28"/>
        </w:rPr>
        <w:t>, ведение соц.</w:t>
      </w:r>
      <w:r w:rsidR="00AB2242">
        <w:rPr>
          <w:rFonts w:ascii="Times New Roman" w:hAnsi="Times New Roman" w:cs="Times New Roman"/>
          <w:sz w:val="28"/>
          <w:szCs w:val="28"/>
        </w:rPr>
        <w:t xml:space="preserve"> </w:t>
      </w:r>
      <w:r w:rsidR="00B55247">
        <w:rPr>
          <w:rFonts w:ascii="Times New Roman" w:hAnsi="Times New Roman" w:cs="Times New Roman"/>
          <w:sz w:val="28"/>
          <w:szCs w:val="28"/>
        </w:rPr>
        <w:t>сетей</w:t>
      </w:r>
      <w:r w:rsidR="003526FB">
        <w:rPr>
          <w:rFonts w:ascii="Times New Roman" w:hAnsi="Times New Roman" w:cs="Times New Roman"/>
          <w:sz w:val="28"/>
          <w:szCs w:val="28"/>
        </w:rPr>
        <w:t>) –</w:t>
      </w:r>
      <w:r w:rsidR="00B55247">
        <w:rPr>
          <w:rFonts w:ascii="Times New Roman" w:hAnsi="Times New Roman" w:cs="Times New Roman"/>
          <w:sz w:val="28"/>
          <w:szCs w:val="28"/>
        </w:rPr>
        <w:t xml:space="preserve"> 7</w:t>
      </w:r>
      <w:r w:rsidR="003526FB">
        <w:rPr>
          <w:rFonts w:ascii="Times New Roman" w:hAnsi="Times New Roman" w:cs="Times New Roman"/>
          <w:sz w:val="28"/>
          <w:szCs w:val="28"/>
        </w:rPr>
        <w:t>000*12</w:t>
      </w:r>
      <w:r w:rsidR="00AB2242">
        <w:rPr>
          <w:rFonts w:ascii="Times New Roman" w:hAnsi="Times New Roman" w:cs="Times New Roman"/>
          <w:sz w:val="28"/>
          <w:szCs w:val="28"/>
        </w:rPr>
        <w:t xml:space="preserve"> </w:t>
      </w:r>
      <w:r w:rsidR="003526FB">
        <w:rPr>
          <w:rFonts w:ascii="Times New Roman" w:hAnsi="Times New Roman" w:cs="Times New Roman"/>
          <w:sz w:val="28"/>
          <w:szCs w:val="28"/>
        </w:rPr>
        <w:t>=</w:t>
      </w:r>
      <w:r w:rsidR="00AB2242">
        <w:rPr>
          <w:rFonts w:ascii="Times New Roman" w:hAnsi="Times New Roman" w:cs="Times New Roman"/>
          <w:sz w:val="28"/>
          <w:szCs w:val="28"/>
        </w:rPr>
        <w:t xml:space="preserve"> </w:t>
      </w:r>
      <w:r w:rsidR="00B55247">
        <w:rPr>
          <w:rFonts w:ascii="Times New Roman" w:hAnsi="Times New Roman" w:cs="Times New Roman"/>
          <w:sz w:val="28"/>
          <w:szCs w:val="28"/>
        </w:rPr>
        <w:t>84</w:t>
      </w:r>
      <w:r w:rsidR="00AB2242">
        <w:rPr>
          <w:rFonts w:ascii="Times New Roman" w:hAnsi="Times New Roman" w:cs="Times New Roman"/>
          <w:sz w:val="28"/>
          <w:szCs w:val="28"/>
        </w:rPr>
        <w:t xml:space="preserve"> </w:t>
      </w:r>
      <w:r w:rsidR="003526FB">
        <w:rPr>
          <w:rFonts w:ascii="Times New Roman" w:hAnsi="Times New Roman" w:cs="Times New Roman"/>
          <w:sz w:val="28"/>
          <w:szCs w:val="28"/>
        </w:rPr>
        <w:t>000,</w:t>
      </w:r>
      <w:r w:rsidR="00AB2242">
        <w:rPr>
          <w:rFonts w:ascii="Times New Roman" w:hAnsi="Times New Roman" w:cs="Times New Roman"/>
          <w:sz w:val="28"/>
          <w:szCs w:val="28"/>
        </w:rPr>
        <w:t xml:space="preserve"> реклама 10 000 в месяц = 120 000, </w:t>
      </w:r>
      <w:r w:rsidR="003526FB">
        <w:rPr>
          <w:rFonts w:ascii="Times New Roman" w:hAnsi="Times New Roman" w:cs="Times New Roman"/>
          <w:sz w:val="28"/>
          <w:szCs w:val="28"/>
        </w:rPr>
        <w:t>итого</w:t>
      </w:r>
      <w:r w:rsidR="00AB2242">
        <w:rPr>
          <w:rFonts w:ascii="Times New Roman" w:hAnsi="Times New Roman" w:cs="Times New Roman"/>
          <w:sz w:val="28"/>
          <w:szCs w:val="28"/>
        </w:rPr>
        <w:t xml:space="preserve"> - 21</w:t>
      </w:r>
      <w:r w:rsidR="00B55247">
        <w:rPr>
          <w:rFonts w:ascii="Times New Roman" w:hAnsi="Times New Roman" w:cs="Times New Roman"/>
          <w:sz w:val="28"/>
          <w:szCs w:val="28"/>
        </w:rPr>
        <w:t>1</w:t>
      </w:r>
      <w:r w:rsidR="00AB2242">
        <w:rPr>
          <w:rFonts w:ascii="Times New Roman" w:hAnsi="Times New Roman" w:cs="Times New Roman"/>
          <w:sz w:val="28"/>
          <w:szCs w:val="28"/>
        </w:rPr>
        <w:t xml:space="preserve"> </w:t>
      </w:r>
      <w:r w:rsidR="003526FB">
        <w:rPr>
          <w:rFonts w:ascii="Times New Roman" w:hAnsi="Times New Roman" w:cs="Times New Roman"/>
          <w:sz w:val="28"/>
          <w:szCs w:val="28"/>
        </w:rPr>
        <w:t>000</w:t>
      </w:r>
      <w:r w:rsidR="00B55247" w:rsidRPr="00B55247">
        <w:rPr>
          <w:rFonts w:ascii="Times New Roman" w:hAnsi="Times New Roman" w:cs="Times New Roman"/>
          <w:sz w:val="28"/>
          <w:szCs w:val="28"/>
        </w:rPr>
        <w:t>$</w:t>
      </w:r>
      <w:r w:rsidR="00AB2242">
        <w:rPr>
          <w:rFonts w:ascii="Times New Roman" w:hAnsi="Times New Roman" w:cs="Times New Roman"/>
          <w:sz w:val="28"/>
          <w:szCs w:val="28"/>
        </w:rPr>
        <w:t xml:space="preserve"> в год </w:t>
      </w:r>
      <w:r w:rsidR="00B55247">
        <w:rPr>
          <w:rFonts w:ascii="Times New Roman" w:hAnsi="Times New Roman" w:cs="Times New Roman"/>
          <w:sz w:val="28"/>
          <w:szCs w:val="28"/>
        </w:rPr>
        <w:t>(может варьироваться в зависимости от увеличения количества клиентов)</w:t>
      </w:r>
      <w:r w:rsidR="00B61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DE4" w:rsidRPr="00B02033" w:rsidRDefault="00B02033">
      <w:pPr>
        <w:rPr>
          <w:rFonts w:ascii="Times New Roman" w:hAnsi="Times New Roman" w:cs="Times New Roman"/>
          <w:b/>
          <w:sz w:val="32"/>
          <w:szCs w:val="32"/>
          <w:shd w:val="clear" w:color="auto" w:fill="F9F9FA"/>
        </w:rPr>
      </w:pPr>
      <w:r w:rsidRPr="00B02033">
        <w:rPr>
          <w:rFonts w:ascii="Times New Roman" w:hAnsi="Times New Roman" w:cs="Times New Roman"/>
          <w:b/>
          <w:sz w:val="32"/>
          <w:szCs w:val="32"/>
          <w:shd w:val="clear" w:color="auto" w:fill="F9F9FA"/>
        </w:rPr>
        <w:t>Конкуренты </w:t>
      </w:r>
    </w:p>
    <w:p w:rsidR="00B02033" w:rsidRPr="00B02033" w:rsidRDefault="00F40D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86CF5">
        <w:rPr>
          <w:rFonts w:ascii="Times New Roman" w:hAnsi="Times New Roman" w:cs="Times New Roman"/>
          <w:sz w:val="28"/>
          <w:szCs w:val="28"/>
        </w:rPr>
        <w:t>слуги и узконаправленные сайты</w:t>
      </w:r>
      <w:proofErr w:type="gramStart"/>
      <w:r w:rsidR="00486C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6CF5">
        <w:rPr>
          <w:rFonts w:ascii="Times New Roman" w:hAnsi="Times New Roman" w:cs="Times New Roman"/>
          <w:sz w:val="28"/>
          <w:szCs w:val="28"/>
        </w:rPr>
        <w:t xml:space="preserve"> Н</w:t>
      </w:r>
      <w:r w:rsidR="19259B79" w:rsidRPr="19259B79">
        <w:rPr>
          <w:rFonts w:ascii="Times New Roman" w:hAnsi="Times New Roman" w:cs="Times New Roman"/>
          <w:sz w:val="28"/>
          <w:szCs w:val="28"/>
        </w:rPr>
        <w:t>ет полной реализации</w:t>
      </w:r>
      <w:r w:rsidR="00486CF5">
        <w:rPr>
          <w:rFonts w:ascii="Times New Roman" w:hAnsi="Times New Roman" w:cs="Times New Roman"/>
          <w:sz w:val="28"/>
          <w:szCs w:val="28"/>
        </w:rPr>
        <w:t>,</w:t>
      </w:r>
      <w:r w:rsidR="19259B79" w:rsidRPr="19259B79">
        <w:rPr>
          <w:rFonts w:ascii="Times New Roman" w:hAnsi="Times New Roman" w:cs="Times New Roman"/>
          <w:sz w:val="28"/>
          <w:szCs w:val="28"/>
        </w:rPr>
        <w:t xml:space="preserve"> </w:t>
      </w:r>
      <w:r w:rsidR="00486CF5">
        <w:rPr>
          <w:rFonts w:ascii="Times New Roman" w:hAnsi="Times New Roman" w:cs="Times New Roman"/>
          <w:sz w:val="28"/>
          <w:szCs w:val="28"/>
        </w:rPr>
        <w:t>о</w:t>
      </w:r>
      <w:r w:rsidR="19259B79" w:rsidRPr="19259B79">
        <w:rPr>
          <w:rFonts w:ascii="Times New Roman" w:hAnsi="Times New Roman" w:cs="Times New Roman"/>
          <w:sz w:val="28"/>
          <w:szCs w:val="28"/>
        </w:rPr>
        <w:t>тсутствует рейтинговая система или система “гаранта”, не полное покрытие сфер услуг,</w:t>
      </w:r>
      <w:r w:rsidR="002C1DF4">
        <w:rPr>
          <w:rFonts w:ascii="Times New Roman" w:hAnsi="Times New Roman" w:cs="Times New Roman"/>
          <w:sz w:val="28"/>
          <w:szCs w:val="28"/>
        </w:rPr>
        <w:t xml:space="preserve"> отсутствует возможность самостоятельного добавления своего вида услуг,</w:t>
      </w:r>
      <w:r w:rsidR="19259B79" w:rsidRPr="19259B79">
        <w:rPr>
          <w:rFonts w:ascii="Times New Roman" w:hAnsi="Times New Roman" w:cs="Times New Roman"/>
          <w:sz w:val="28"/>
          <w:szCs w:val="28"/>
        </w:rPr>
        <w:t xml:space="preserve"> иная система монетизации.</w:t>
      </w:r>
    </w:p>
    <w:p w:rsidR="00B02033" w:rsidRDefault="00B02033">
      <w:pPr>
        <w:rPr>
          <w:rFonts w:ascii="Times New Roman" w:hAnsi="Times New Roman" w:cs="Times New Roman"/>
          <w:b/>
          <w:sz w:val="32"/>
          <w:szCs w:val="32"/>
          <w:shd w:val="clear" w:color="auto" w:fill="F9F9FA"/>
        </w:rPr>
      </w:pPr>
    </w:p>
    <w:p w:rsidR="00B02033" w:rsidRPr="00B02033" w:rsidRDefault="00B02033">
      <w:pPr>
        <w:rPr>
          <w:rFonts w:ascii="Times New Roman" w:hAnsi="Times New Roman" w:cs="Times New Roman"/>
          <w:b/>
          <w:sz w:val="32"/>
          <w:szCs w:val="32"/>
          <w:shd w:val="clear" w:color="auto" w:fill="F9F9FA"/>
        </w:rPr>
      </w:pPr>
      <w:r w:rsidRPr="00B02033">
        <w:rPr>
          <w:rFonts w:ascii="Times New Roman" w:hAnsi="Times New Roman" w:cs="Times New Roman"/>
          <w:b/>
          <w:sz w:val="32"/>
          <w:szCs w:val="32"/>
          <w:shd w:val="clear" w:color="auto" w:fill="F9F9FA"/>
        </w:rPr>
        <w:t>Риски </w:t>
      </w:r>
    </w:p>
    <w:p w:rsidR="00002E50" w:rsidRPr="00002E50" w:rsidRDefault="00B02033" w:rsidP="19259B79">
      <w:pPr>
        <w:rPr>
          <w:rFonts w:ascii="Times New Roman" w:hAnsi="Times New Roman" w:cs="Times New Roman"/>
          <w:sz w:val="28"/>
          <w:szCs w:val="28"/>
        </w:rPr>
      </w:pPr>
      <w:r w:rsidRPr="00B02033">
        <w:rPr>
          <w:rFonts w:ascii="Times New Roman" w:hAnsi="Times New Roman" w:cs="Times New Roman"/>
          <w:sz w:val="28"/>
          <w:szCs w:val="28"/>
        </w:rPr>
        <w:t xml:space="preserve">При хорошем вложении в пиар - </w:t>
      </w:r>
      <w:proofErr w:type="gramStart"/>
      <w:r w:rsidRPr="00B02033">
        <w:rPr>
          <w:rFonts w:ascii="Times New Roman" w:hAnsi="Times New Roman" w:cs="Times New Roman"/>
          <w:sz w:val="28"/>
          <w:szCs w:val="28"/>
        </w:rPr>
        <w:t>минимальные</w:t>
      </w:r>
      <w:proofErr w:type="gramEnd"/>
      <w:r w:rsidRPr="00B02033">
        <w:rPr>
          <w:rFonts w:ascii="Times New Roman" w:hAnsi="Times New Roman" w:cs="Times New Roman"/>
          <w:sz w:val="28"/>
          <w:szCs w:val="28"/>
        </w:rPr>
        <w:t>.</w:t>
      </w:r>
    </w:p>
    <w:sectPr w:rsidR="00002E50" w:rsidRPr="00002E50" w:rsidSect="000C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835"/>
    <w:rsid w:val="00002E50"/>
    <w:rsid w:val="00003873"/>
    <w:rsid w:val="000322DC"/>
    <w:rsid w:val="00095835"/>
    <w:rsid w:val="000C73BF"/>
    <w:rsid w:val="001D2E14"/>
    <w:rsid w:val="002C1DF4"/>
    <w:rsid w:val="003526FB"/>
    <w:rsid w:val="00360C76"/>
    <w:rsid w:val="00382800"/>
    <w:rsid w:val="003E54FD"/>
    <w:rsid w:val="00486CF5"/>
    <w:rsid w:val="004D6DF2"/>
    <w:rsid w:val="005F2E09"/>
    <w:rsid w:val="006C3647"/>
    <w:rsid w:val="007275F8"/>
    <w:rsid w:val="007533C1"/>
    <w:rsid w:val="007837A9"/>
    <w:rsid w:val="007B2AEF"/>
    <w:rsid w:val="007F2D0C"/>
    <w:rsid w:val="008B1DDA"/>
    <w:rsid w:val="00905BEE"/>
    <w:rsid w:val="00925243"/>
    <w:rsid w:val="00A15033"/>
    <w:rsid w:val="00AB2242"/>
    <w:rsid w:val="00AC0758"/>
    <w:rsid w:val="00B02033"/>
    <w:rsid w:val="00B55247"/>
    <w:rsid w:val="00B61F89"/>
    <w:rsid w:val="00BD292F"/>
    <w:rsid w:val="00C57520"/>
    <w:rsid w:val="00D173E7"/>
    <w:rsid w:val="00E61111"/>
    <w:rsid w:val="00F36563"/>
    <w:rsid w:val="00F40DE4"/>
    <w:rsid w:val="19259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111"/>
    <w:rPr>
      <w:color w:val="0000FF" w:themeColor="hyperlink"/>
      <w:u w:val="single"/>
    </w:rPr>
  </w:style>
  <w:style w:type="paragraph" w:customStyle="1" w:styleId="pure-text">
    <w:name w:val="pure-text"/>
    <w:basedOn w:val="a"/>
    <w:rsid w:val="0090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F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F2E0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2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tadviser.ru/index.php/%D0%A1%D1%82%D0%B0%D1%82%D1%8C%D1%8F:%D0%98%D0%BD%D1%82%D0%B5%D1%80%D0%BD%D0%B5%D1%82-%D1%80%D0%B5%D0%BA%D0%BB%D0%B0%D0%BC%D0%B0_(%D0%BC%D0%B8%D1%80%D0%BE%D0%B2%D0%BE%D0%B9_%D1%80%D1%8B%D0%BD%D0%BE%D0%BA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gusarov-group.b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2help.dev.fullstack.b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9</cp:revision>
  <dcterms:created xsi:type="dcterms:W3CDTF">2019-12-23T06:21:00Z</dcterms:created>
  <dcterms:modified xsi:type="dcterms:W3CDTF">2020-09-03T14:27:00Z</dcterms:modified>
</cp:coreProperties>
</file>